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ACF" w:rsidRPr="006B1ACF" w:rsidRDefault="006B1ACF" w:rsidP="006B1AC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6B1ACF">
        <w:rPr>
          <w:rFonts w:ascii="Times New Roman" w:hAnsi="Times New Roman" w:cs="Times New Roman"/>
          <w:b/>
          <w:sz w:val="28"/>
          <w:szCs w:val="28"/>
        </w:rPr>
        <w:t>Условия питания и охраны здоровья воспитанников</w:t>
      </w:r>
    </w:p>
    <w:p w:rsidR="006B1ACF" w:rsidRPr="006B1ACF" w:rsidRDefault="006B1ACF" w:rsidP="006B1ACF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B1ACF">
        <w:rPr>
          <w:rFonts w:ascii="Times New Roman" w:hAnsi="Times New Roman" w:cs="Times New Roman"/>
          <w:sz w:val="28"/>
          <w:szCs w:val="28"/>
          <w:u w:val="single"/>
        </w:rPr>
        <w:t>Условия питания </w:t>
      </w:r>
    </w:p>
    <w:p w:rsidR="006B1ACF" w:rsidRPr="006B1ACF" w:rsidRDefault="006B1ACF" w:rsidP="006B1ACF">
      <w:pPr>
        <w:jc w:val="both"/>
        <w:rPr>
          <w:rFonts w:ascii="Times New Roman" w:hAnsi="Times New Roman" w:cs="Times New Roman"/>
          <w:sz w:val="28"/>
          <w:szCs w:val="28"/>
        </w:rPr>
      </w:pPr>
      <w:r w:rsidRPr="006B1ACF">
        <w:rPr>
          <w:rFonts w:ascii="Times New Roman" w:hAnsi="Times New Roman" w:cs="Times New Roman"/>
          <w:sz w:val="28"/>
          <w:szCs w:val="28"/>
        </w:rPr>
        <w:t>Питание воспитанников осуществляется в соответствии с действующими санитарными правилами и нормами. Создание отдельного меню для инвалидов и лиц с ограниченными возможностями здоровья не осуществляется.</w:t>
      </w:r>
    </w:p>
    <w:p w:rsidR="006B1ACF" w:rsidRPr="006B1ACF" w:rsidRDefault="006B1ACF" w:rsidP="006B1ACF">
      <w:pPr>
        <w:jc w:val="both"/>
        <w:rPr>
          <w:rFonts w:ascii="Times New Roman" w:hAnsi="Times New Roman" w:cs="Times New Roman"/>
          <w:sz w:val="28"/>
          <w:szCs w:val="28"/>
        </w:rPr>
      </w:pPr>
      <w:r w:rsidRPr="006B1ACF">
        <w:rPr>
          <w:rFonts w:ascii="Times New Roman" w:hAnsi="Times New Roman" w:cs="Times New Roman"/>
          <w:sz w:val="28"/>
          <w:szCs w:val="28"/>
        </w:rPr>
        <w:t xml:space="preserve">Организации питания в детском саду уделяется особое внимание. Снабжение детского сада продуктами питания осуществляется на основании заключенных договоров с поставщиком ООО "Школьное питание". Для осуществления выполнения Типового рациона питания детей в ДОУ  имеется пищеблок, оснащенный </w:t>
      </w:r>
      <w:proofErr w:type="gramStart"/>
      <w:r w:rsidRPr="006B1ACF">
        <w:rPr>
          <w:rFonts w:ascii="Times New Roman" w:hAnsi="Times New Roman" w:cs="Times New Roman"/>
          <w:sz w:val="28"/>
          <w:szCs w:val="28"/>
        </w:rPr>
        <w:t>современными</w:t>
      </w:r>
      <w:proofErr w:type="gramEnd"/>
      <w:r w:rsidRPr="006B1ACF">
        <w:rPr>
          <w:rFonts w:ascii="Times New Roman" w:hAnsi="Times New Roman" w:cs="Times New Roman"/>
          <w:sz w:val="28"/>
          <w:szCs w:val="28"/>
        </w:rPr>
        <w:t xml:space="preserve"> техническим и </w:t>
      </w:r>
      <w:r>
        <w:rPr>
          <w:rFonts w:ascii="Times New Roman" w:hAnsi="Times New Roman" w:cs="Times New Roman"/>
          <w:sz w:val="28"/>
          <w:szCs w:val="28"/>
        </w:rPr>
        <w:t>э</w:t>
      </w:r>
      <w:r w:rsidRPr="006B1ACF">
        <w:rPr>
          <w:rFonts w:ascii="Times New Roman" w:hAnsi="Times New Roman" w:cs="Times New Roman"/>
          <w:sz w:val="28"/>
          <w:szCs w:val="28"/>
        </w:rPr>
        <w:t>лектрооборудованием, полностью укомплектован штатный состав работников.</w:t>
      </w:r>
    </w:p>
    <w:p w:rsidR="006B1ACF" w:rsidRPr="006B1ACF" w:rsidRDefault="006B1ACF" w:rsidP="006B1ACF">
      <w:pPr>
        <w:jc w:val="both"/>
        <w:rPr>
          <w:rFonts w:ascii="Times New Roman" w:hAnsi="Times New Roman" w:cs="Times New Roman"/>
          <w:sz w:val="28"/>
          <w:szCs w:val="28"/>
        </w:rPr>
      </w:pPr>
      <w:r w:rsidRPr="006B1ACF">
        <w:rPr>
          <w:rFonts w:ascii="Times New Roman" w:hAnsi="Times New Roman" w:cs="Times New Roman"/>
          <w:sz w:val="28"/>
          <w:szCs w:val="28"/>
        </w:rPr>
        <w:t>Питание 5-ти разовое, максимальное разнообразие рациона, технологическая и кулинарная обработка продуктов и блюд, обеспечение санитарно-эпидемиологической безопасности питания, соблюдение всех санитарных требований к состоянию пищеблока, поставляемым продуктам питания, их транспортировке, хранению, приготовлению и раздаче блюд.</w:t>
      </w:r>
    </w:p>
    <w:p w:rsidR="006B1ACF" w:rsidRPr="006B1ACF" w:rsidRDefault="006B1ACF" w:rsidP="006B1ACF">
      <w:pPr>
        <w:jc w:val="both"/>
        <w:rPr>
          <w:rFonts w:ascii="Times New Roman" w:hAnsi="Times New Roman" w:cs="Times New Roman"/>
          <w:sz w:val="28"/>
          <w:szCs w:val="28"/>
        </w:rPr>
      </w:pPr>
      <w:r w:rsidRPr="006B1ACF">
        <w:rPr>
          <w:rFonts w:ascii="Times New Roman" w:hAnsi="Times New Roman" w:cs="Times New Roman"/>
          <w:sz w:val="28"/>
          <w:szCs w:val="28"/>
        </w:rPr>
        <w:t>Рацион питания детей различается по качественному и количественному составу в зависимости от возраста детей и формируется отдельно</w:t>
      </w:r>
      <w:r w:rsidR="00DA0AB6">
        <w:rPr>
          <w:rFonts w:ascii="Times New Roman" w:hAnsi="Times New Roman" w:cs="Times New Roman"/>
          <w:sz w:val="28"/>
          <w:szCs w:val="28"/>
        </w:rPr>
        <w:t xml:space="preserve"> для групп детей в возрасте от 1</w:t>
      </w:r>
      <w:r w:rsidRPr="006B1ACF">
        <w:rPr>
          <w:rFonts w:ascii="Times New Roman" w:hAnsi="Times New Roman" w:cs="Times New Roman"/>
          <w:sz w:val="28"/>
          <w:szCs w:val="28"/>
        </w:rPr>
        <w:t xml:space="preserve"> до 3 лет и  от 3-х до 7 лет. </w:t>
      </w:r>
      <w:proofErr w:type="gramStart"/>
      <w:r w:rsidRPr="006B1ACF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6B1ACF">
        <w:rPr>
          <w:rFonts w:ascii="Times New Roman" w:hAnsi="Times New Roman" w:cs="Times New Roman"/>
          <w:sz w:val="28"/>
          <w:szCs w:val="28"/>
        </w:rPr>
        <w:t xml:space="preserve"> качеством питания, витаминизацией блюд, закладкой продуктов питания, кулинарной обработкой, выходом блюд, правильностью хранения и соблюдением сроков реализации продуктов питания, осуществляет старшая медсестра детского сада.</w:t>
      </w:r>
    </w:p>
    <w:p w:rsidR="006B1ACF" w:rsidRPr="006B1ACF" w:rsidRDefault="006B1ACF" w:rsidP="006B1ACF">
      <w:pPr>
        <w:jc w:val="both"/>
        <w:rPr>
          <w:rFonts w:ascii="Times New Roman" w:hAnsi="Times New Roman" w:cs="Times New Roman"/>
          <w:sz w:val="28"/>
          <w:szCs w:val="28"/>
        </w:rPr>
      </w:pPr>
      <w:r w:rsidRPr="006B1ACF">
        <w:rPr>
          <w:rFonts w:ascii="Times New Roman" w:hAnsi="Times New Roman" w:cs="Times New Roman"/>
          <w:sz w:val="28"/>
          <w:szCs w:val="28"/>
        </w:rPr>
        <w:t>Для родителей ежедневно предоставляются сведения о продуктах и блюдах, которые ребенок получил в течение дня в ДОУ, в группах вывешивается ежедневный рацион питания (меню). Группы обеспечены соответствующей посудой, удобными столами.</w:t>
      </w:r>
    </w:p>
    <w:p w:rsidR="006B1ACF" w:rsidRPr="006B1ACF" w:rsidRDefault="006B1ACF" w:rsidP="006B1ACF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B1ACF">
        <w:rPr>
          <w:rFonts w:ascii="Times New Roman" w:hAnsi="Times New Roman" w:cs="Times New Roman"/>
          <w:sz w:val="28"/>
          <w:szCs w:val="28"/>
          <w:u w:val="single"/>
        </w:rPr>
        <w:t>Охрана и укрепление здоровья детей</w:t>
      </w:r>
    </w:p>
    <w:p w:rsidR="006B1ACF" w:rsidRPr="006B1ACF" w:rsidRDefault="006B1ACF" w:rsidP="006B1ACF">
      <w:pPr>
        <w:jc w:val="both"/>
        <w:rPr>
          <w:rFonts w:ascii="Times New Roman" w:hAnsi="Times New Roman" w:cs="Times New Roman"/>
          <w:sz w:val="28"/>
          <w:szCs w:val="28"/>
        </w:rPr>
      </w:pPr>
      <w:r w:rsidRPr="006B1ACF">
        <w:rPr>
          <w:rFonts w:ascii="Times New Roman" w:hAnsi="Times New Roman" w:cs="Times New Roman"/>
          <w:sz w:val="28"/>
          <w:szCs w:val="28"/>
        </w:rPr>
        <w:t xml:space="preserve">В детском саду используются </w:t>
      </w:r>
      <w:proofErr w:type="spellStart"/>
      <w:r w:rsidRPr="006B1ACF">
        <w:rPr>
          <w:rFonts w:ascii="Times New Roman" w:hAnsi="Times New Roman" w:cs="Times New Roman"/>
          <w:sz w:val="28"/>
          <w:szCs w:val="28"/>
        </w:rPr>
        <w:t>здоровьесберегающие</w:t>
      </w:r>
      <w:proofErr w:type="spellEnd"/>
      <w:r w:rsidRPr="006B1ACF">
        <w:rPr>
          <w:rFonts w:ascii="Times New Roman" w:hAnsi="Times New Roman" w:cs="Times New Roman"/>
          <w:sz w:val="28"/>
          <w:szCs w:val="28"/>
        </w:rPr>
        <w:t xml:space="preserve"> технологии, направленных на полноценное физическое развитие детей, их оздоровление, профилактику заболеваний, коррекцию отклонений в здоровье, в том числе инвалидов и лиц с ОВЗ. </w:t>
      </w:r>
    </w:p>
    <w:p w:rsidR="006B1ACF" w:rsidRPr="006B1ACF" w:rsidRDefault="006B1ACF" w:rsidP="006B1ACF">
      <w:pPr>
        <w:jc w:val="both"/>
        <w:rPr>
          <w:rFonts w:ascii="Times New Roman" w:hAnsi="Times New Roman" w:cs="Times New Roman"/>
          <w:sz w:val="28"/>
          <w:szCs w:val="28"/>
        </w:rPr>
      </w:pPr>
      <w:r w:rsidRPr="006B1ACF">
        <w:rPr>
          <w:rFonts w:ascii="Times New Roman" w:hAnsi="Times New Roman" w:cs="Times New Roman"/>
          <w:sz w:val="28"/>
          <w:szCs w:val="28"/>
        </w:rPr>
        <w:lastRenderedPageBreak/>
        <w:t xml:space="preserve">С целью охраны и укрепления здоровья детей в ДОУ разработана </w:t>
      </w:r>
      <w:r>
        <w:rPr>
          <w:rFonts w:ascii="Times New Roman" w:hAnsi="Times New Roman" w:cs="Times New Roman"/>
          <w:sz w:val="28"/>
          <w:szCs w:val="28"/>
        </w:rPr>
        <w:t xml:space="preserve">оздоровительная </w:t>
      </w:r>
      <w:r w:rsidR="00DA0AB6">
        <w:rPr>
          <w:rFonts w:ascii="Times New Roman" w:hAnsi="Times New Roman" w:cs="Times New Roman"/>
          <w:sz w:val="28"/>
          <w:szCs w:val="28"/>
        </w:rPr>
        <w:t>программа</w:t>
      </w:r>
      <w:r w:rsidRPr="006B1ACF">
        <w:rPr>
          <w:rFonts w:ascii="Times New Roman" w:hAnsi="Times New Roman" w:cs="Times New Roman"/>
          <w:sz w:val="28"/>
          <w:szCs w:val="28"/>
        </w:rPr>
        <w:t xml:space="preserve">, направленная на сохранение здоровья детей, реализацию комплекса </w:t>
      </w:r>
      <w:proofErr w:type="spellStart"/>
      <w:r w:rsidRPr="006B1ACF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6B1ACF">
        <w:rPr>
          <w:rFonts w:ascii="Times New Roman" w:hAnsi="Times New Roman" w:cs="Times New Roman"/>
          <w:sz w:val="28"/>
          <w:szCs w:val="28"/>
        </w:rPr>
        <w:t>–образовательных, оздоровительных и лечебно-профилактических мероприятий во всех возрастных группах.</w:t>
      </w:r>
    </w:p>
    <w:p w:rsidR="006B1ACF" w:rsidRPr="006B1ACF" w:rsidRDefault="006B1ACF" w:rsidP="006B1ACF">
      <w:pPr>
        <w:jc w:val="both"/>
        <w:rPr>
          <w:rFonts w:ascii="Times New Roman" w:hAnsi="Times New Roman" w:cs="Times New Roman"/>
          <w:sz w:val="28"/>
          <w:szCs w:val="28"/>
        </w:rPr>
      </w:pPr>
      <w:r w:rsidRPr="006B1ACF">
        <w:rPr>
          <w:rFonts w:ascii="Times New Roman" w:hAnsi="Times New Roman" w:cs="Times New Roman"/>
          <w:sz w:val="28"/>
          <w:szCs w:val="28"/>
        </w:rPr>
        <w:t>В учреждении созданы условия охраны здоровья воспитанников, в том числе инвалидов и лиц с ограниченными возможностями здоровья.</w:t>
      </w:r>
    </w:p>
    <w:p w:rsidR="006B1ACF" w:rsidRPr="006B1ACF" w:rsidRDefault="006B1ACF" w:rsidP="006B1ACF">
      <w:pPr>
        <w:jc w:val="both"/>
        <w:rPr>
          <w:rFonts w:ascii="Times New Roman" w:hAnsi="Times New Roman" w:cs="Times New Roman"/>
          <w:sz w:val="28"/>
          <w:szCs w:val="28"/>
        </w:rPr>
      </w:pPr>
      <w:r w:rsidRPr="006B1ACF">
        <w:rPr>
          <w:rFonts w:ascii="Times New Roman" w:hAnsi="Times New Roman" w:cs="Times New Roman"/>
          <w:sz w:val="28"/>
          <w:szCs w:val="28"/>
        </w:rPr>
        <w:t>Медицинское обслуживание осуществляется по договору с городской детской поликлиникой</w:t>
      </w:r>
      <w:r w:rsidR="00DA0AB6">
        <w:rPr>
          <w:rFonts w:ascii="Times New Roman" w:hAnsi="Times New Roman" w:cs="Times New Roman"/>
          <w:sz w:val="28"/>
          <w:szCs w:val="28"/>
        </w:rPr>
        <w:t xml:space="preserve"> №5</w:t>
      </w:r>
      <w:r w:rsidRPr="006B1ACF">
        <w:rPr>
          <w:rFonts w:ascii="Times New Roman" w:hAnsi="Times New Roman" w:cs="Times New Roman"/>
          <w:sz w:val="28"/>
          <w:szCs w:val="28"/>
        </w:rPr>
        <w:t xml:space="preserve">, в рамках которого: организуется систематический </w:t>
      </w:r>
      <w:proofErr w:type="gramStart"/>
      <w:r w:rsidRPr="006B1ACF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6B1ACF">
        <w:rPr>
          <w:rFonts w:ascii="Times New Roman" w:hAnsi="Times New Roman" w:cs="Times New Roman"/>
          <w:sz w:val="28"/>
          <w:szCs w:val="28"/>
        </w:rPr>
        <w:t xml:space="preserve"> состоянием здоровья воспитанников, проводятся консультации для воспитателей, родителей, проводятся профилактические мероприятия по предупреждению заболеваний среди воспитанников (</w:t>
      </w:r>
      <w:proofErr w:type="spellStart"/>
      <w:r w:rsidRPr="006B1ACF">
        <w:rPr>
          <w:rFonts w:ascii="Times New Roman" w:hAnsi="Times New Roman" w:cs="Times New Roman"/>
          <w:sz w:val="28"/>
          <w:szCs w:val="28"/>
        </w:rPr>
        <w:t>профосмотры</w:t>
      </w:r>
      <w:proofErr w:type="spellEnd"/>
      <w:r w:rsidRPr="006B1ACF">
        <w:rPr>
          <w:rFonts w:ascii="Times New Roman" w:hAnsi="Times New Roman" w:cs="Times New Roman"/>
          <w:sz w:val="28"/>
          <w:szCs w:val="28"/>
        </w:rPr>
        <w:t>).</w:t>
      </w:r>
    </w:p>
    <w:p w:rsidR="006B1ACF" w:rsidRPr="006B1ACF" w:rsidRDefault="006B1ACF" w:rsidP="006B1ACF">
      <w:pPr>
        <w:jc w:val="both"/>
        <w:rPr>
          <w:rFonts w:ascii="Times New Roman" w:hAnsi="Times New Roman" w:cs="Times New Roman"/>
          <w:sz w:val="28"/>
          <w:szCs w:val="28"/>
        </w:rPr>
      </w:pPr>
      <w:r w:rsidRPr="006B1ACF">
        <w:rPr>
          <w:rFonts w:ascii="Times New Roman" w:hAnsi="Times New Roman" w:cs="Times New Roman"/>
          <w:sz w:val="28"/>
          <w:szCs w:val="28"/>
        </w:rPr>
        <w:t xml:space="preserve">Функционирует психолого-педагогический консилиум (ППК), целью которого является обеспечение </w:t>
      </w:r>
      <w:proofErr w:type="spellStart"/>
      <w:r w:rsidRPr="006B1ACF">
        <w:rPr>
          <w:rFonts w:ascii="Times New Roman" w:hAnsi="Times New Roman" w:cs="Times New Roman"/>
          <w:sz w:val="28"/>
          <w:szCs w:val="28"/>
        </w:rPr>
        <w:t>диагностико-коррекционного</w:t>
      </w:r>
      <w:proofErr w:type="spellEnd"/>
      <w:r w:rsidRPr="006B1A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1ACF">
        <w:rPr>
          <w:rFonts w:ascii="Times New Roman" w:hAnsi="Times New Roman" w:cs="Times New Roman"/>
          <w:sz w:val="28"/>
          <w:szCs w:val="28"/>
        </w:rPr>
        <w:t>психолого</w:t>
      </w:r>
      <w:proofErr w:type="spellEnd"/>
      <w:r w:rsidRPr="006B1ACF">
        <w:rPr>
          <w:rFonts w:ascii="Times New Roman" w:hAnsi="Times New Roman" w:cs="Times New Roman"/>
          <w:sz w:val="28"/>
          <w:szCs w:val="28"/>
        </w:rPr>
        <w:t>- педагогического сопровождения воспитанников с ограниченными возможностями здоровья или состояниями декомпенсации, исходя из реальных возможностей образовательного учреждения и в соответствии со специальными образовательными потребностями, возрастными и индивидуальными особенностями, состоянием соматического и нервно-психического здоровья воспитанников. ППК тесно сотрудничает с ПМПК города. В сложных ситуациях воспитанники с родителями направляются на дальнейшее обследование в ПМПК города.</w:t>
      </w:r>
    </w:p>
    <w:p w:rsidR="00020898" w:rsidRDefault="00020898"/>
    <w:sectPr w:rsidR="00020898" w:rsidSect="000208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6B1ACF"/>
    <w:rsid w:val="00020898"/>
    <w:rsid w:val="006B1ACF"/>
    <w:rsid w:val="007D0829"/>
    <w:rsid w:val="00DA0AB6"/>
    <w:rsid w:val="00E538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8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488</Words>
  <Characters>2786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Я</cp:lastModifiedBy>
  <cp:revision>3</cp:revision>
  <dcterms:created xsi:type="dcterms:W3CDTF">2022-10-24T13:20:00Z</dcterms:created>
  <dcterms:modified xsi:type="dcterms:W3CDTF">2022-10-28T11:57:00Z</dcterms:modified>
</cp:coreProperties>
</file>